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69728" w14:textId="77777777" w:rsidR="00B0163E" w:rsidRDefault="00000000">
      <w:pPr>
        <w:jc w:val="center"/>
        <w:rPr>
          <w:b/>
          <w:sz w:val="34"/>
          <w:szCs w:val="34"/>
        </w:rPr>
      </w:pPr>
      <w:r>
        <w:rPr>
          <w:b/>
          <w:noProof/>
          <w:sz w:val="34"/>
          <w:szCs w:val="34"/>
        </w:rPr>
        <w:drawing>
          <wp:inline distT="114300" distB="114300" distL="114300" distR="114300" wp14:anchorId="4E475C53" wp14:editId="22ADBC36">
            <wp:extent cx="3631555" cy="2102008"/>
            <wp:effectExtent l="152400" t="152400" r="152400" b="1524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631555" cy="2102008"/>
                    </a:xfrm>
                    <a:prstGeom prst="rect">
                      <a:avLst/>
                    </a:prstGeom>
                    <a:ln w="152400">
                      <a:solidFill>
                        <a:srgbClr val="000000"/>
                      </a:solidFill>
                      <a:prstDash val="solid"/>
                    </a:ln>
                  </pic:spPr>
                </pic:pic>
              </a:graphicData>
            </a:graphic>
          </wp:inline>
        </w:drawing>
      </w:r>
    </w:p>
    <w:p w14:paraId="48E1D337" w14:textId="77777777" w:rsidR="00B0163E" w:rsidRDefault="00B0163E">
      <w:pPr>
        <w:jc w:val="center"/>
        <w:rPr>
          <w:b/>
          <w:color w:val="5B0F00"/>
          <w:sz w:val="48"/>
          <w:szCs w:val="48"/>
        </w:rPr>
      </w:pPr>
    </w:p>
    <w:p w14:paraId="1A70BE39" w14:textId="77777777" w:rsidR="00B0163E" w:rsidRDefault="00000000">
      <w:pPr>
        <w:jc w:val="center"/>
        <w:rPr>
          <w:b/>
          <w:color w:val="5B0F00"/>
          <w:sz w:val="48"/>
          <w:szCs w:val="48"/>
        </w:rPr>
      </w:pPr>
      <w:r>
        <w:rPr>
          <w:b/>
          <w:color w:val="5B0F00"/>
          <w:sz w:val="48"/>
          <w:szCs w:val="48"/>
        </w:rPr>
        <w:t>WHCC HOA 2024 Fall Newsletter</w:t>
      </w:r>
    </w:p>
    <w:p w14:paraId="723E50FE" w14:textId="77777777" w:rsidR="00B0163E" w:rsidRDefault="00B0163E">
      <w:pPr>
        <w:jc w:val="center"/>
        <w:rPr>
          <w:b/>
          <w:sz w:val="34"/>
          <w:szCs w:val="34"/>
        </w:rPr>
      </w:pPr>
    </w:p>
    <w:p w14:paraId="5BB61AA1" w14:textId="77777777" w:rsidR="00B0163E" w:rsidRDefault="00B0163E">
      <w:pPr>
        <w:jc w:val="center"/>
        <w:rPr>
          <w:b/>
          <w:sz w:val="34"/>
          <w:szCs w:val="34"/>
        </w:rPr>
      </w:pPr>
    </w:p>
    <w:p w14:paraId="53AF280F" w14:textId="77777777" w:rsidR="00B0163E" w:rsidRDefault="00000000">
      <w:pPr>
        <w:spacing w:line="360" w:lineRule="auto"/>
        <w:rPr>
          <w:sz w:val="24"/>
          <w:szCs w:val="24"/>
        </w:rPr>
      </w:pPr>
      <w:r>
        <w:rPr>
          <w:sz w:val="24"/>
          <w:szCs w:val="24"/>
        </w:rPr>
        <w:t xml:space="preserve">Fall is upon us, and your WHCC HOA Board would like to update the White Hawk residents with a partial year in review. </w:t>
      </w:r>
    </w:p>
    <w:p w14:paraId="01A099BA" w14:textId="77777777" w:rsidR="00B0163E" w:rsidRDefault="00B0163E">
      <w:pPr>
        <w:spacing w:line="360" w:lineRule="auto"/>
        <w:rPr>
          <w:sz w:val="24"/>
          <w:szCs w:val="24"/>
        </w:rPr>
      </w:pPr>
    </w:p>
    <w:p w14:paraId="0936129F" w14:textId="77777777" w:rsidR="00B0163E" w:rsidRDefault="00000000">
      <w:pPr>
        <w:spacing w:line="360" w:lineRule="auto"/>
        <w:rPr>
          <w:sz w:val="24"/>
          <w:szCs w:val="24"/>
        </w:rPr>
      </w:pPr>
      <w:r>
        <w:rPr>
          <w:sz w:val="24"/>
          <w:szCs w:val="24"/>
        </w:rPr>
        <w:t xml:space="preserve">Seeing </w:t>
      </w:r>
      <w:proofErr w:type="gramStart"/>
      <w:r>
        <w:rPr>
          <w:sz w:val="24"/>
          <w:szCs w:val="24"/>
        </w:rPr>
        <w:t>all of</w:t>
      </w:r>
      <w:proofErr w:type="gramEnd"/>
      <w:r>
        <w:rPr>
          <w:sz w:val="24"/>
          <w:szCs w:val="24"/>
        </w:rPr>
        <w:t xml:space="preserve"> the activity throughout our neighborhood during the year, it appears our residents enjoyed a busy and productive summer! The Board has seen numerous property improvements constructed this year including pools, pergolas, outdoor kitchens and other beautiful landscape features that enhance our community.</w:t>
      </w:r>
    </w:p>
    <w:p w14:paraId="7A750B04" w14:textId="77777777" w:rsidR="00B0163E" w:rsidRDefault="00B0163E">
      <w:pPr>
        <w:spacing w:line="360" w:lineRule="auto"/>
        <w:rPr>
          <w:rFonts w:ascii="Merriweather" w:eastAsia="Merriweather" w:hAnsi="Merriweather" w:cs="Merriweather"/>
          <w:b/>
          <w:sz w:val="24"/>
          <w:szCs w:val="24"/>
        </w:rPr>
      </w:pPr>
    </w:p>
    <w:p w14:paraId="77349911" w14:textId="77777777" w:rsidR="00B0163E" w:rsidRDefault="00000000">
      <w:pPr>
        <w:spacing w:line="360" w:lineRule="auto"/>
        <w:rPr>
          <w:rFonts w:ascii="Merriweather" w:eastAsia="Merriweather" w:hAnsi="Merriweather" w:cs="Merriweather"/>
          <w:b/>
          <w:sz w:val="24"/>
          <w:szCs w:val="24"/>
        </w:rPr>
      </w:pPr>
      <w:r>
        <w:rPr>
          <w:rFonts w:ascii="Merriweather" w:eastAsia="Merriweather" w:hAnsi="Merriweather" w:cs="Merriweather"/>
          <w:b/>
          <w:sz w:val="24"/>
          <w:szCs w:val="24"/>
        </w:rPr>
        <w:t>Welcome to our new neighbors!!</w:t>
      </w:r>
    </w:p>
    <w:p w14:paraId="37E1061B" w14:textId="77777777" w:rsidR="00B0163E" w:rsidRDefault="00000000">
      <w:pPr>
        <w:spacing w:line="360" w:lineRule="auto"/>
        <w:rPr>
          <w:rFonts w:ascii="Merriweather" w:eastAsia="Merriweather" w:hAnsi="Merriweather" w:cs="Merriweather"/>
          <w:b/>
          <w:sz w:val="24"/>
          <w:szCs w:val="24"/>
        </w:rPr>
      </w:pPr>
      <w:r>
        <w:rPr>
          <w:rFonts w:ascii="Merriweather" w:eastAsia="Merriweather" w:hAnsi="Merriweather" w:cs="Merriweather"/>
          <w:b/>
          <w:sz w:val="24"/>
          <w:szCs w:val="24"/>
        </w:rPr>
        <w:t>Kurt &amp; Aaron Graves - Sonoma Court</w:t>
      </w:r>
      <w:r>
        <w:rPr>
          <w:rFonts w:ascii="Merriweather" w:eastAsia="Merriweather" w:hAnsi="Merriweather" w:cs="Merriweather"/>
          <w:b/>
          <w:sz w:val="24"/>
          <w:szCs w:val="24"/>
        </w:rPr>
        <w:br/>
        <w:t>Shayna &amp; Dawson Price - Sonoma Court</w:t>
      </w:r>
    </w:p>
    <w:p w14:paraId="4EB4070F" w14:textId="77777777" w:rsidR="00B0163E" w:rsidRDefault="00000000">
      <w:pPr>
        <w:spacing w:line="360" w:lineRule="auto"/>
        <w:rPr>
          <w:rFonts w:ascii="Merriweather" w:eastAsia="Merriweather" w:hAnsi="Merriweather" w:cs="Merriweather"/>
          <w:b/>
          <w:sz w:val="24"/>
          <w:szCs w:val="24"/>
        </w:rPr>
      </w:pPr>
      <w:r>
        <w:rPr>
          <w:rFonts w:ascii="Merriweather" w:eastAsia="Merriweather" w:hAnsi="Merriweather" w:cs="Merriweather"/>
          <w:b/>
          <w:sz w:val="24"/>
          <w:szCs w:val="24"/>
        </w:rPr>
        <w:t xml:space="preserve">James &amp; Rachel </w:t>
      </w:r>
      <w:proofErr w:type="spellStart"/>
      <w:r>
        <w:rPr>
          <w:rFonts w:ascii="Merriweather" w:eastAsia="Merriweather" w:hAnsi="Merriweather" w:cs="Merriweather"/>
          <w:b/>
          <w:sz w:val="24"/>
          <w:szCs w:val="24"/>
        </w:rPr>
        <w:t>Sarkey</w:t>
      </w:r>
      <w:proofErr w:type="spellEnd"/>
      <w:r>
        <w:rPr>
          <w:rFonts w:ascii="Merriweather" w:eastAsia="Merriweather" w:hAnsi="Merriweather" w:cs="Merriweather"/>
          <w:b/>
          <w:sz w:val="24"/>
          <w:szCs w:val="24"/>
        </w:rPr>
        <w:t xml:space="preserve"> - Kendall Court</w:t>
      </w:r>
    </w:p>
    <w:p w14:paraId="6B7FAEB3" w14:textId="77777777" w:rsidR="00B0163E" w:rsidRDefault="00000000">
      <w:pPr>
        <w:spacing w:line="360" w:lineRule="auto"/>
        <w:rPr>
          <w:rFonts w:ascii="Merriweather" w:eastAsia="Merriweather" w:hAnsi="Merriweather" w:cs="Merriweather"/>
          <w:b/>
          <w:sz w:val="24"/>
          <w:szCs w:val="24"/>
        </w:rPr>
      </w:pPr>
      <w:proofErr w:type="spellStart"/>
      <w:r>
        <w:rPr>
          <w:rFonts w:ascii="Merriweather" w:eastAsia="Merriweather" w:hAnsi="Merriweather" w:cs="Merriweather"/>
          <w:b/>
          <w:sz w:val="24"/>
          <w:szCs w:val="24"/>
        </w:rPr>
        <w:t>Vankatrama</w:t>
      </w:r>
      <w:proofErr w:type="spellEnd"/>
      <w:r>
        <w:rPr>
          <w:rFonts w:ascii="Merriweather" w:eastAsia="Merriweather" w:hAnsi="Merriweather" w:cs="Merriweather"/>
          <w:b/>
          <w:sz w:val="24"/>
          <w:szCs w:val="24"/>
        </w:rPr>
        <w:t xml:space="preserve"> &amp; Amitha Garlapati - Chalone Court</w:t>
      </w:r>
    </w:p>
    <w:p w14:paraId="1C5E0A95" w14:textId="77777777" w:rsidR="00B0163E" w:rsidRDefault="00B0163E">
      <w:pPr>
        <w:spacing w:line="360" w:lineRule="auto"/>
        <w:rPr>
          <w:sz w:val="24"/>
          <w:szCs w:val="24"/>
        </w:rPr>
      </w:pPr>
    </w:p>
    <w:p w14:paraId="5EC8ABDA" w14:textId="77777777" w:rsidR="00B0163E" w:rsidRDefault="00000000">
      <w:pPr>
        <w:spacing w:line="360" w:lineRule="auto"/>
        <w:rPr>
          <w:sz w:val="24"/>
          <w:szCs w:val="24"/>
        </w:rPr>
      </w:pPr>
      <w:r>
        <w:rPr>
          <w:sz w:val="24"/>
          <w:szCs w:val="24"/>
        </w:rPr>
        <w:lastRenderedPageBreak/>
        <w:t>The WHCC HOA Board has also had a busy year. The Board has been able to complete the following so far in 2024:</w:t>
      </w:r>
      <w:r>
        <w:rPr>
          <w:sz w:val="24"/>
          <w:szCs w:val="24"/>
        </w:rPr>
        <w:br/>
      </w:r>
    </w:p>
    <w:p w14:paraId="5375AD1A" w14:textId="77777777" w:rsidR="00B0163E" w:rsidRDefault="00000000">
      <w:pPr>
        <w:numPr>
          <w:ilvl w:val="0"/>
          <w:numId w:val="1"/>
        </w:numPr>
        <w:spacing w:before="240" w:line="360" w:lineRule="auto"/>
        <w:rPr>
          <w:sz w:val="24"/>
          <w:szCs w:val="24"/>
        </w:rPr>
      </w:pPr>
      <w:r>
        <w:rPr>
          <w:sz w:val="24"/>
          <w:szCs w:val="24"/>
        </w:rPr>
        <w:t>Straightened 5 stop signs with new concrete in base</w:t>
      </w:r>
    </w:p>
    <w:p w14:paraId="647E8F4B" w14:textId="77777777" w:rsidR="00B0163E" w:rsidRDefault="00000000">
      <w:pPr>
        <w:numPr>
          <w:ilvl w:val="0"/>
          <w:numId w:val="1"/>
        </w:numPr>
        <w:spacing w:line="360" w:lineRule="auto"/>
        <w:rPr>
          <w:sz w:val="24"/>
          <w:szCs w:val="24"/>
        </w:rPr>
      </w:pPr>
      <w:r>
        <w:rPr>
          <w:sz w:val="24"/>
          <w:szCs w:val="24"/>
        </w:rPr>
        <w:t>Replaced 4 stop signs that were faded</w:t>
      </w:r>
    </w:p>
    <w:p w14:paraId="664C09B5" w14:textId="77777777" w:rsidR="00B0163E" w:rsidRDefault="00000000">
      <w:pPr>
        <w:numPr>
          <w:ilvl w:val="0"/>
          <w:numId w:val="1"/>
        </w:numPr>
        <w:spacing w:line="360" w:lineRule="auto"/>
        <w:rPr>
          <w:sz w:val="24"/>
          <w:szCs w:val="24"/>
        </w:rPr>
      </w:pPr>
      <w:r>
        <w:rPr>
          <w:sz w:val="24"/>
          <w:szCs w:val="24"/>
        </w:rPr>
        <w:t>Purchased and installed street name replacement</w:t>
      </w:r>
    </w:p>
    <w:p w14:paraId="0E1D6050" w14:textId="77777777" w:rsidR="00B0163E" w:rsidRDefault="00000000">
      <w:pPr>
        <w:numPr>
          <w:ilvl w:val="0"/>
          <w:numId w:val="1"/>
        </w:numPr>
        <w:spacing w:line="360" w:lineRule="auto"/>
        <w:rPr>
          <w:sz w:val="24"/>
          <w:szCs w:val="24"/>
        </w:rPr>
      </w:pPr>
      <w:r>
        <w:rPr>
          <w:sz w:val="24"/>
          <w:szCs w:val="24"/>
        </w:rPr>
        <w:t>Completed sprinkler system repairs</w:t>
      </w:r>
    </w:p>
    <w:p w14:paraId="1804A4B2" w14:textId="77777777" w:rsidR="00B0163E" w:rsidRDefault="00000000">
      <w:pPr>
        <w:numPr>
          <w:ilvl w:val="0"/>
          <w:numId w:val="1"/>
        </w:numPr>
        <w:spacing w:line="360" w:lineRule="auto"/>
        <w:rPr>
          <w:sz w:val="24"/>
          <w:szCs w:val="24"/>
        </w:rPr>
      </w:pPr>
      <w:r>
        <w:rPr>
          <w:sz w:val="24"/>
          <w:szCs w:val="24"/>
        </w:rPr>
        <w:t>Completed mulch program and edging around mulch areas</w:t>
      </w:r>
    </w:p>
    <w:p w14:paraId="052F0D05" w14:textId="77777777" w:rsidR="00B0163E" w:rsidRDefault="00000000">
      <w:pPr>
        <w:numPr>
          <w:ilvl w:val="0"/>
          <w:numId w:val="1"/>
        </w:numPr>
        <w:spacing w:line="360" w:lineRule="auto"/>
        <w:rPr>
          <w:sz w:val="24"/>
          <w:szCs w:val="24"/>
        </w:rPr>
      </w:pPr>
      <w:r>
        <w:rPr>
          <w:sz w:val="24"/>
          <w:szCs w:val="24"/>
        </w:rPr>
        <w:t>Completed financial record keeping program</w:t>
      </w:r>
    </w:p>
    <w:p w14:paraId="79132FD0" w14:textId="77777777" w:rsidR="00B0163E" w:rsidRDefault="00000000">
      <w:pPr>
        <w:numPr>
          <w:ilvl w:val="0"/>
          <w:numId w:val="1"/>
        </w:numPr>
        <w:spacing w:line="360" w:lineRule="auto"/>
        <w:rPr>
          <w:sz w:val="24"/>
          <w:szCs w:val="24"/>
        </w:rPr>
      </w:pPr>
      <w:r>
        <w:rPr>
          <w:sz w:val="24"/>
          <w:szCs w:val="24"/>
        </w:rPr>
        <w:t>Sent spring newsletter</w:t>
      </w:r>
    </w:p>
    <w:p w14:paraId="701E24D6" w14:textId="77777777" w:rsidR="00B0163E" w:rsidRDefault="00000000">
      <w:pPr>
        <w:numPr>
          <w:ilvl w:val="0"/>
          <w:numId w:val="1"/>
        </w:numPr>
        <w:spacing w:line="360" w:lineRule="auto"/>
        <w:rPr>
          <w:sz w:val="24"/>
          <w:szCs w:val="24"/>
        </w:rPr>
      </w:pPr>
      <w:r>
        <w:rPr>
          <w:sz w:val="24"/>
          <w:szCs w:val="24"/>
        </w:rPr>
        <w:t>Completed update of HOA website</w:t>
      </w:r>
    </w:p>
    <w:p w14:paraId="4F7823B2" w14:textId="77777777" w:rsidR="00B0163E" w:rsidRDefault="00000000">
      <w:pPr>
        <w:numPr>
          <w:ilvl w:val="0"/>
          <w:numId w:val="1"/>
        </w:numPr>
        <w:spacing w:line="360" w:lineRule="auto"/>
        <w:rPr>
          <w:sz w:val="24"/>
          <w:szCs w:val="24"/>
        </w:rPr>
      </w:pPr>
      <w:r>
        <w:rPr>
          <w:sz w:val="24"/>
          <w:szCs w:val="24"/>
        </w:rPr>
        <w:t>Completed email database for resident communications</w:t>
      </w:r>
    </w:p>
    <w:p w14:paraId="4EFE4A8A" w14:textId="77777777" w:rsidR="00B0163E" w:rsidRDefault="00000000">
      <w:pPr>
        <w:numPr>
          <w:ilvl w:val="0"/>
          <w:numId w:val="1"/>
        </w:numPr>
        <w:spacing w:line="360" w:lineRule="auto"/>
        <w:rPr>
          <w:sz w:val="24"/>
          <w:szCs w:val="24"/>
        </w:rPr>
      </w:pPr>
      <w:r>
        <w:rPr>
          <w:sz w:val="24"/>
          <w:szCs w:val="24"/>
        </w:rPr>
        <w:t xml:space="preserve"> Rock replacing the mulch area was completed.</w:t>
      </w:r>
    </w:p>
    <w:p w14:paraId="0C7E7909" w14:textId="77777777" w:rsidR="00B0163E" w:rsidRDefault="00000000">
      <w:pPr>
        <w:numPr>
          <w:ilvl w:val="0"/>
          <w:numId w:val="1"/>
        </w:numPr>
        <w:spacing w:line="360" w:lineRule="auto"/>
        <w:rPr>
          <w:sz w:val="24"/>
          <w:szCs w:val="24"/>
        </w:rPr>
      </w:pPr>
      <w:r>
        <w:rPr>
          <w:sz w:val="24"/>
          <w:szCs w:val="24"/>
        </w:rPr>
        <w:t xml:space="preserve"> Secretary of State licensing up to date</w:t>
      </w:r>
    </w:p>
    <w:p w14:paraId="6AF60D22" w14:textId="77777777" w:rsidR="00B0163E" w:rsidRDefault="00000000">
      <w:pPr>
        <w:numPr>
          <w:ilvl w:val="0"/>
          <w:numId w:val="1"/>
        </w:numPr>
        <w:spacing w:line="360" w:lineRule="auto"/>
        <w:rPr>
          <w:sz w:val="24"/>
          <w:szCs w:val="24"/>
        </w:rPr>
      </w:pPr>
      <w:r>
        <w:rPr>
          <w:sz w:val="24"/>
          <w:szCs w:val="24"/>
        </w:rPr>
        <w:t xml:space="preserve"> Completed street sign name labels</w:t>
      </w:r>
    </w:p>
    <w:p w14:paraId="7C62BA66" w14:textId="77777777" w:rsidR="00B0163E" w:rsidRDefault="00000000">
      <w:pPr>
        <w:numPr>
          <w:ilvl w:val="0"/>
          <w:numId w:val="1"/>
        </w:numPr>
        <w:spacing w:after="240" w:line="360" w:lineRule="auto"/>
        <w:rPr>
          <w:sz w:val="24"/>
          <w:szCs w:val="24"/>
        </w:rPr>
      </w:pPr>
      <w:r>
        <w:rPr>
          <w:sz w:val="24"/>
          <w:szCs w:val="24"/>
        </w:rPr>
        <w:t xml:space="preserve"> Installed new landscape in median area</w:t>
      </w:r>
    </w:p>
    <w:p w14:paraId="7295CE5E" w14:textId="77777777" w:rsidR="00B0163E" w:rsidRDefault="00B0163E">
      <w:pPr>
        <w:spacing w:line="360" w:lineRule="auto"/>
        <w:rPr>
          <w:sz w:val="24"/>
          <w:szCs w:val="24"/>
        </w:rPr>
      </w:pPr>
    </w:p>
    <w:p w14:paraId="781ADAF7" w14:textId="77777777" w:rsidR="00B0163E" w:rsidRDefault="00000000">
      <w:pPr>
        <w:spacing w:line="360" w:lineRule="auto"/>
        <w:rPr>
          <w:b/>
          <w:sz w:val="26"/>
          <w:szCs w:val="26"/>
        </w:rPr>
      </w:pPr>
      <w:r>
        <w:rPr>
          <w:b/>
          <w:sz w:val="26"/>
          <w:szCs w:val="26"/>
        </w:rPr>
        <w:t>Much More to Come!!</w:t>
      </w:r>
    </w:p>
    <w:p w14:paraId="394F2872" w14:textId="77777777" w:rsidR="00B0163E" w:rsidRDefault="00B0163E">
      <w:pPr>
        <w:spacing w:line="360" w:lineRule="auto"/>
      </w:pPr>
    </w:p>
    <w:p w14:paraId="2CCF7ADA" w14:textId="77777777" w:rsidR="00B0163E" w:rsidRDefault="00B0163E">
      <w:pPr>
        <w:rPr>
          <w:b/>
          <w:sz w:val="24"/>
          <w:szCs w:val="24"/>
          <w:shd w:val="clear" w:color="auto" w:fill="B6D7A8"/>
        </w:rPr>
      </w:pPr>
    </w:p>
    <w:p w14:paraId="2EA8C414" w14:textId="77777777" w:rsidR="00B0163E" w:rsidRDefault="00B0163E">
      <w:pPr>
        <w:rPr>
          <w:b/>
          <w:sz w:val="24"/>
          <w:szCs w:val="24"/>
          <w:shd w:val="clear" w:color="auto" w:fill="B6D7A8"/>
        </w:rPr>
      </w:pPr>
    </w:p>
    <w:p w14:paraId="1B7706AA" w14:textId="77777777" w:rsidR="00B0163E" w:rsidRDefault="00000000">
      <w:pPr>
        <w:rPr>
          <w:b/>
          <w:sz w:val="24"/>
          <w:szCs w:val="24"/>
          <w:shd w:val="clear" w:color="auto" w:fill="B6D7A8"/>
        </w:rPr>
      </w:pPr>
      <w:r>
        <w:rPr>
          <w:b/>
          <w:noProof/>
          <w:sz w:val="24"/>
          <w:szCs w:val="24"/>
          <w:shd w:val="clear" w:color="auto" w:fill="B6D7A8"/>
        </w:rPr>
        <w:lastRenderedPageBreak/>
        <w:drawing>
          <wp:inline distT="114300" distB="114300" distL="114300" distR="114300" wp14:anchorId="7E1A3835" wp14:editId="4EEB4C3A">
            <wp:extent cx="1813362" cy="242411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813362" cy="2424113"/>
                    </a:xfrm>
                    <a:prstGeom prst="rect">
                      <a:avLst/>
                    </a:prstGeom>
                    <a:ln/>
                  </pic:spPr>
                </pic:pic>
              </a:graphicData>
            </a:graphic>
          </wp:inline>
        </w:drawing>
      </w:r>
      <w:r>
        <w:rPr>
          <w:b/>
          <w:sz w:val="24"/>
          <w:szCs w:val="24"/>
          <w:shd w:val="clear" w:color="auto" w:fill="B6D7A8"/>
        </w:rPr>
        <w:t xml:space="preserve">                         </w:t>
      </w:r>
      <w:r>
        <w:rPr>
          <w:b/>
          <w:noProof/>
          <w:sz w:val="24"/>
          <w:szCs w:val="24"/>
          <w:shd w:val="clear" w:color="auto" w:fill="B6D7A8"/>
        </w:rPr>
        <w:drawing>
          <wp:inline distT="114300" distB="114300" distL="114300" distR="114300" wp14:anchorId="33D83A64" wp14:editId="0944E8B2">
            <wp:extent cx="1814513" cy="2425717"/>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814513" cy="2425717"/>
                    </a:xfrm>
                    <a:prstGeom prst="rect">
                      <a:avLst/>
                    </a:prstGeom>
                    <a:ln/>
                  </pic:spPr>
                </pic:pic>
              </a:graphicData>
            </a:graphic>
          </wp:inline>
        </w:drawing>
      </w:r>
    </w:p>
    <w:p w14:paraId="4047619A" w14:textId="77777777" w:rsidR="00B0163E" w:rsidRDefault="00B0163E">
      <w:pPr>
        <w:rPr>
          <w:b/>
          <w:sz w:val="24"/>
          <w:szCs w:val="24"/>
          <w:shd w:val="clear" w:color="auto" w:fill="B6D7A8"/>
        </w:rPr>
      </w:pPr>
    </w:p>
    <w:p w14:paraId="0D78337B" w14:textId="77777777" w:rsidR="00B0163E" w:rsidRDefault="00000000">
      <w:pPr>
        <w:rPr>
          <w:b/>
          <w:sz w:val="24"/>
          <w:szCs w:val="24"/>
          <w:shd w:val="clear" w:color="auto" w:fill="B6D7A8"/>
        </w:rPr>
      </w:pPr>
      <w:r>
        <w:rPr>
          <w:b/>
          <w:sz w:val="24"/>
          <w:szCs w:val="24"/>
        </w:rPr>
        <w:t xml:space="preserve">                           </w:t>
      </w:r>
    </w:p>
    <w:p w14:paraId="575BA3B0" w14:textId="77777777" w:rsidR="00B0163E" w:rsidRDefault="00B0163E">
      <w:pPr>
        <w:rPr>
          <w:b/>
          <w:sz w:val="24"/>
          <w:szCs w:val="24"/>
          <w:shd w:val="clear" w:color="auto" w:fill="B6D7A8"/>
        </w:rPr>
      </w:pPr>
    </w:p>
    <w:p w14:paraId="71A38501" w14:textId="77777777" w:rsidR="00B0163E" w:rsidRDefault="00000000">
      <w:pPr>
        <w:rPr>
          <w:b/>
          <w:sz w:val="24"/>
          <w:szCs w:val="24"/>
          <w:shd w:val="clear" w:color="auto" w:fill="B6D7A8"/>
        </w:rPr>
      </w:pPr>
      <w:r>
        <w:rPr>
          <w:b/>
          <w:sz w:val="24"/>
          <w:szCs w:val="24"/>
          <w:shd w:val="clear" w:color="auto" w:fill="B6D7A8"/>
        </w:rPr>
        <w:t>Mailbox Refurbishment Available!  Total Mailbox Makeover - $275</w:t>
      </w:r>
    </w:p>
    <w:p w14:paraId="2932710C" w14:textId="77777777" w:rsidR="00B0163E" w:rsidRDefault="00000000">
      <w:pPr>
        <w:rPr>
          <w:sz w:val="24"/>
          <w:szCs w:val="24"/>
        </w:rPr>
      </w:pPr>
      <w:r>
        <w:rPr>
          <w:b/>
          <w:sz w:val="24"/>
          <w:szCs w:val="24"/>
        </w:rPr>
        <w:br/>
      </w:r>
      <w:r>
        <w:rPr>
          <w:sz w:val="24"/>
          <w:szCs w:val="24"/>
        </w:rPr>
        <w:t>Procedure:</w:t>
      </w:r>
    </w:p>
    <w:p w14:paraId="0F27B29A" w14:textId="77777777" w:rsidR="00B0163E" w:rsidRDefault="00000000">
      <w:pPr>
        <w:numPr>
          <w:ilvl w:val="0"/>
          <w:numId w:val="2"/>
        </w:numPr>
        <w:rPr>
          <w:sz w:val="24"/>
          <w:szCs w:val="24"/>
        </w:rPr>
      </w:pPr>
      <w:r>
        <w:rPr>
          <w:sz w:val="24"/>
          <w:szCs w:val="24"/>
        </w:rPr>
        <w:t>Remove corrosion</w:t>
      </w:r>
    </w:p>
    <w:p w14:paraId="00FB7E3D" w14:textId="77777777" w:rsidR="00B0163E" w:rsidRDefault="00000000">
      <w:pPr>
        <w:numPr>
          <w:ilvl w:val="0"/>
          <w:numId w:val="2"/>
        </w:numPr>
        <w:rPr>
          <w:sz w:val="24"/>
          <w:szCs w:val="24"/>
        </w:rPr>
      </w:pPr>
      <w:r>
        <w:rPr>
          <w:sz w:val="24"/>
          <w:szCs w:val="24"/>
        </w:rPr>
        <w:t>Brush, sand and prep base down to aluminum</w:t>
      </w:r>
    </w:p>
    <w:p w14:paraId="4B2697CB" w14:textId="77777777" w:rsidR="00B0163E" w:rsidRDefault="00000000">
      <w:pPr>
        <w:numPr>
          <w:ilvl w:val="0"/>
          <w:numId w:val="2"/>
        </w:numPr>
        <w:rPr>
          <w:sz w:val="24"/>
          <w:szCs w:val="24"/>
        </w:rPr>
      </w:pPr>
      <w:r>
        <w:rPr>
          <w:sz w:val="24"/>
          <w:szCs w:val="24"/>
        </w:rPr>
        <w:t>Wipe of residual debris</w:t>
      </w:r>
    </w:p>
    <w:p w14:paraId="229A11FA" w14:textId="77777777" w:rsidR="00B0163E" w:rsidRDefault="00000000">
      <w:pPr>
        <w:numPr>
          <w:ilvl w:val="0"/>
          <w:numId w:val="2"/>
        </w:numPr>
        <w:rPr>
          <w:sz w:val="24"/>
          <w:szCs w:val="24"/>
        </w:rPr>
      </w:pPr>
      <w:r>
        <w:rPr>
          <w:sz w:val="24"/>
          <w:szCs w:val="24"/>
        </w:rPr>
        <w:t>Pain base coat of “Black Solvent Paint”</w:t>
      </w:r>
    </w:p>
    <w:p w14:paraId="0BB070DA" w14:textId="77777777" w:rsidR="00B0163E" w:rsidRDefault="00000000">
      <w:pPr>
        <w:numPr>
          <w:ilvl w:val="0"/>
          <w:numId w:val="2"/>
        </w:numPr>
        <w:rPr>
          <w:sz w:val="24"/>
          <w:szCs w:val="24"/>
        </w:rPr>
      </w:pPr>
      <w:r>
        <w:rPr>
          <w:sz w:val="24"/>
          <w:szCs w:val="24"/>
        </w:rPr>
        <w:t>Sponge paint “Verde Green” if desired</w:t>
      </w:r>
    </w:p>
    <w:p w14:paraId="0AE6042F" w14:textId="77777777" w:rsidR="00B0163E" w:rsidRDefault="00000000">
      <w:pPr>
        <w:numPr>
          <w:ilvl w:val="0"/>
          <w:numId w:val="2"/>
        </w:numPr>
        <w:rPr>
          <w:sz w:val="24"/>
          <w:szCs w:val="24"/>
        </w:rPr>
      </w:pPr>
      <w:r>
        <w:rPr>
          <w:sz w:val="24"/>
          <w:szCs w:val="24"/>
        </w:rPr>
        <w:t>Install new numbers on mailbox</w:t>
      </w:r>
    </w:p>
    <w:p w14:paraId="353B4043" w14:textId="77777777" w:rsidR="00B0163E" w:rsidRDefault="00000000">
      <w:pPr>
        <w:numPr>
          <w:ilvl w:val="0"/>
          <w:numId w:val="2"/>
        </w:numPr>
        <w:rPr>
          <w:sz w:val="24"/>
          <w:szCs w:val="24"/>
        </w:rPr>
      </w:pPr>
      <w:r>
        <w:rPr>
          <w:sz w:val="24"/>
          <w:szCs w:val="24"/>
        </w:rPr>
        <w:t>Light Pole refurbishment available upon request</w:t>
      </w:r>
    </w:p>
    <w:p w14:paraId="3D1D253A" w14:textId="77777777" w:rsidR="00B0163E" w:rsidRDefault="00B0163E">
      <w:pPr>
        <w:rPr>
          <w:sz w:val="24"/>
          <w:szCs w:val="24"/>
        </w:rPr>
      </w:pPr>
    </w:p>
    <w:p w14:paraId="222A0893" w14:textId="77777777" w:rsidR="00B0163E" w:rsidRDefault="00000000">
      <w:pPr>
        <w:rPr>
          <w:b/>
          <w:sz w:val="24"/>
          <w:szCs w:val="24"/>
          <w:shd w:val="clear" w:color="auto" w:fill="B6D7A8"/>
        </w:rPr>
      </w:pPr>
      <w:r>
        <w:rPr>
          <w:b/>
          <w:sz w:val="24"/>
          <w:szCs w:val="24"/>
          <w:shd w:val="clear" w:color="auto" w:fill="B6D7A8"/>
        </w:rPr>
        <w:t>Call or text Mikey (219) 776-5843</w:t>
      </w:r>
    </w:p>
    <w:p w14:paraId="4197B576" w14:textId="77777777" w:rsidR="00B0163E" w:rsidRDefault="00B0163E">
      <w:pPr>
        <w:rPr>
          <w:sz w:val="24"/>
          <w:szCs w:val="24"/>
        </w:rPr>
      </w:pPr>
    </w:p>
    <w:p w14:paraId="74194356" w14:textId="77777777" w:rsidR="00B0163E" w:rsidRDefault="00B0163E">
      <w:pPr>
        <w:rPr>
          <w:b/>
          <w:sz w:val="24"/>
          <w:szCs w:val="24"/>
        </w:rPr>
      </w:pPr>
    </w:p>
    <w:p w14:paraId="0839216C" w14:textId="77777777" w:rsidR="00B0163E" w:rsidRDefault="00000000">
      <w:pPr>
        <w:rPr>
          <w:b/>
          <w:sz w:val="24"/>
          <w:szCs w:val="24"/>
        </w:rPr>
      </w:pPr>
      <w:r>
        <w:rPr>
          <w:b/>
          <w:sz w:val="24"/>
          <w:szCs w:val="24"/>
        </w:rPr>
        <w:t>The Board needs your feedback:</w:t>
      </w:r>
    </w:p>
    <w:p w14:paraId="12C3E45C" w14:textId="77777777" w:rsidR="00B0163E" w:rsidRDefault="00000000">
      <w:r>
        <w:rPr>
          <w:b/>
        </w:rPr>
        <w:t xml:space="preserve"> </w:t>
      </w:r>
    </w:p>
    <w:p w14:paraId="001C52C6" w14:textId="77777777" w:rsidR="00B0163E" w:rsidRDefault="00000000">
      <w:r>
        <w:t xml:space="preserve">One of the projects slated for 2025 is the repair of the existing inoperable security camera system for our community. Our thoughts are to upgrade the system to include 4K camera resolution, night vision and license plate recognition. When the security camera system was fully operational, the system served to identify 2 instances of property damage caused by vehicles. This enabled the HOA to recover insurance claims to pay for the damage. We estimate the cost of the camera upgrade to be between $25,000 to $30,000. We have not pursued competitive bids at this time as we would like to hear from the community </w:t>
      </w:r>
      <w:proofErr w:type="gramStart"/>
      <w:r>
        <w:t>on</w:t>
      </w:r>
      <w:proofErr w:type="gramEnd"/>
      <w:r>
        <w:t xml:space="preserve"> their thoughts of this proposal. </w:t>
      </w:r>
      <w:r>
        <w:rPr>
          <w:highlight w:val="yellow"/>
        </w:rPr>
        <w:t xml:space="preserve">Please e-mail the WHCC HOA Board at </w:t>
      </w:r>
      <w:hyperlink r:id="rId9">
        <w:r>
          <w:rPr>
            <w:color w:val="467886"/>
            <w:highlight w:val="yellow"/>
            <w:u w:val="single"/>
          </w:rPr>
          <w:t>whitehawkcchoa@gmail.com</w:t>
        </w:r>
      </w:hyperlink>
      <w:r>
        <w:rPr>
          <w:highlight w:val="yellow"/>
        </w:rPr>
        <w:t xml:space="preserve"> with your thoughts and feedback.</w:t>
      </w:r>
    </w:p>
    <w:p w14:paraId="59A035FE" w14:textId="77777777" w:rsidR="00B0163E" w:rsidRDefault="00B0163E"/>
    <w:p w14:paraId="724436BA" w14:textId="77777777" w:rsidR="00B0163E" w:rsidRDefault="00B0163E">
      <w:pPr>
        <w:rPr>
          <w:b/>
          <w:sz w:val="24"/>
          <w:szCs w:val="24"/>
        </w:rPr>
      </w:pPr>
    </w:p>
    <w:p w14:paraId="3DF4638C" w14:textId="77777777" w:rsidR="00B0163E" w:rsidRDefault="00000000">
      <w:r>
        <w:rPr>
          <w:b/>
          <w:sz w:val="24"/>
          <w:szCs w:val="24"/>
        </w:rPr>
        <w:lastRenderedPageBreak/>
        <w:t>Friendly Reminder</w:t>
      </w:r>
    </w:p>
    <w:p w14:paraId="639BD3F0" w14:textId="77777777" w:rsidR="00B0163E" w:rsidRDefault="00000000">
      <w:r>
        <w:t xml:space="preserve">Golf carts that are driven on the street need to be </w:t>
      </w:r>
      <w:proofErr w:type="gramStart"/>
      <w:r>
        <w:t>operated by a licensed driver at all times</w:t>
      </w:r>
      <w:proofErr w:type="gramEnd"/>
      <w:r>
        <w:t>. We have had instances and near miss accidents when golf carts have been operated by an unlicensed or underage driver. Let’s avoid any potential tragedy by thoughtfully enforcing this policy.</w:t>
      </w:r>
    </w:p>
    <w:p w14:paraId="6C1E9579" w14:textId="77777777" w:rsidR="00B0163E" w:rsidRDefault="00B0163E"/>
    <w:p w14:paraId="6C592363" w14:textId="77777777" w:rsidR="00B0163E" w:rsidRDefault="00000000">
      <w:r>
        <w:t>The golf course is a beautiful accessory to our community. The golf course is private property however, and should not be used for walking, biking, jogging or personal use at any time. Liability issues arise when personal use of the golf course occurs. Please enjoy and respect the course.</w:t>
      </w:r>
    </w:p>
    <w:p w14:paraId="32AF847A" w14:textId="77777777" w:rsidR="00B0163E" w:rsidRDefault="00B0163E"/>
    <w:p w14:paraId="127A0B5F" w14:textId="77777777" w:rsidR="00B0163E" w:rsidRDefault="00000000">
      <w:r>
        <w:t>We have had a warm and wet summer. These conditions provide for ideal growth for trees, shrubs and bushes. Please be cognizant of the exterior appearance of your home and the maintenance of your property. A concerted effort by the community to maintain property enhances the beauty of our community and supports higher real estate values.</w:t>
      </w:r>
    </w:p>
    <w:p w14:paraId="6F130730" w14:textId="77777777" w:rsidR="00B0163E" w:rsidRDefault="00B0163E"/>
    <w:p w14:paraId="4807A7CF" w14:textId="77777777" w:rsidR="00B0163E" w:rsidRDefault="00000000">
      <w:pPr>
        <w:rPr>
          <w:b/>
        </w:rPr>
      </w:pPr>
      <w:r>
        <w:rPr>
          <w:b/>
        </w:rPr>
        <w:t xml:space="preserve">Always reach out to the HOA Board when considering exterior home improvement projects. Not all projects require approval </w:t>
      </w:r>
      <w:proofErr w:type="gramStart"/>
      <w:r>
        <w:rPr>
          <w:b/>
        </w:rPr>
        <w:t>per</w:t>
      </w:r>
      <w:proofErr w:type="gramEnd"/>
      <w:r>
        <w:rPr>
          <w:b/>
        </w:rPr>
        <w:t xml:space="preserve"> the covenants, however, it’s advisable to reach out via e-mail to the HOA Board to determine whether approval is required to avoid any miscommunications.  </w:t>
      </w:r>
    </w:p>
    <w:p w14:paraId="68BD9546" w14:textId="77777777" w:rsidR="00B0163E" w:rsidRDefault="00B0163E"/>
    <w:p w14:paraId="4C149FE8" w14:textId="77777777" w:rsidR="00B0163E" w:rsidRDefault="00B0163E"/>
    <w:sectPr w:rsidR="00B0163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13A1A6D-978E-4475-A0F0-AF549B9D4A7F}"/>
    <w:embedBold r:id="rId2" w:fontKey="{D7B79222-058E-47B5-B86D-CF4DBC38C22B}"/>
    <w:embedItalic r:id="rId3" w:fontKey="{F93CFDBA-290E-4C28-ACFA-23CE7D784190}"/>
  </w:font>
  <w:font w:name="Aptos Display">
    <w:charset w:val="00"/>
    <w:family w:val="swiss"/>
    <w:pitch w:val="variable"/>
    <w:sig w:usb0="20000287" w:usb1="00000003" w:usb2="00000000" w:usb3="00000000" w:csb0="0000019F" w:csb1="00000000"/>
    <w:embedRegular r:id="rId4" w:fontKey="{7508CF61-F4B6-4B0F-AFC2-514E63D508C7}"/>
  </w:font>
  <w:font w:name="Merriweather">
    <w:charset w:val="00"/>
    <w:family w:val="auto"/>
    <w:pitch w:val="variable"/>
    <w:sig w:usb0="20000207" w:usb1="00000002" w:usb2="00000000" w:usb3="00000000" w:csb0="00000197" w:csb1="00000000"/>
    <w:embedRegular r:id="rId5" w:fontKey="{A631CEB9-7021-422B-A6BA-D7BA19435B80}"/>
    <w:embedBold r:id="rId6" w:fontKey="{83DC7C1D-23AC-4923-A73D-D46FABBA49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45C37"/>
    <w:multiLevelType w:val="multilevel"/>
    <w:tmpl w:val="F7F05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E170BA"/>
    <w:multiLevelType w:val="multilevel"/>
    <w:tmpl w:val="A2F89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34237326">
    <w:abstractNumId w:val="1"/>
  </w:num>
  <w:num w:numId="2" w16cid:durableId="1721519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63E"/>
    <w:rsid w:val="00165AAC"/>
    <w:rsid w:val="009B08C9"/>
    <w:rsid w:val="00B01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E8DDC"/>
  <w15:docId w15:val="{85A33456-1082-48E3-B436-E65A87FA6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7B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7B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7B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7B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7B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7B7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7B7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7B7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7B7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7B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D7B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7B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7B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7B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7B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7B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7B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7B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7B71"/>
    <w:rPr>
      <w:rFonts w:eastAsiaTheme="majorEastAsia" w:cstheme="majorBidi"/>
      <w:color w:val="272727" w:themeColor="text1" w:themeTint="D8"/>
    </w:rPr>
  </w:style>
  <w:style w:type="character" w:customStyle="1" w:styleId="TitleChar">
    <w:name w:val="Title Char"/>
    <w:basedOn w:val="DefaultParagraphFont"/>
    <w:link w:val="Title"/>
    <w:uiPriority w:val="10"/>
    <w:rsid w:val="001D7B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D7B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7B7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D7B71"/>
    <w:rPr>
      <w:i/>
      <w:iCs/>
      <w:color w:val="404040" w:themeColor="text1" w:themeTint="BF"/>
    </w:rPr>
  </w:style>
  <w:style w:type="paragraph" w:styleId="ListParagraph">
    <w:name w:val="List Paragraph"/>
    <w:basedOn w:val="Normal"/>
    <w:uiPriority w:val="34"/>
    <w:qFormat/>
    <w:rsid w:val="001D7B71"/>
    <w:pPr>
      <w:ind w:left="720"/>
      <w:contextualSpacing/>
    </w:pPr>
  </w:style>
  <w:style w:type="character" w:styleId="IntenseEmphasis">
    <w:name w:val="Intense Emphasis"/>
    <w:basedOn w:val="DefaultParagraphFont"/>
    <w:uiPriority w:val="21"/>
    <w:qFormat/>
    <w:rsid w:val="001D7B71"/>
    <w:rPr>
      <w:i/>
      <w:iCs/>
      <w:color w:val="0F4761" w:themeColor="accent1" w:themeShade="BF"/>
    </w:rPr>
  </w:style>
  <w:style w:type="paragraph" w:styleId="IntenseQuote">
    <w:name w:val="Intense Quote"/>
    <w:basedOn w:val="Normal"/>
    <w:next w:val="Normal"/>
    <w:link w:val="IntenseQuoteChar"/>
    <w:uiPriority w:val="30"/>
    <w:qFormat/>
    <w:rsid w:val="001D7B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7B71"/>
    <w:rPr>
      <w:i/>
      <w:iCs/>
      <w:color w:val="0F4761" w:themeColor="accent1" w:themeShade="BF"/>
    </w:rPr>
  </w:style>
  <w:style w:type="character" w:styleId="IntenseReference">
    <w:name w:val="Intense Reference"/>
    <w:basedOn w:val="DefaultParagraphFont"/>
    <w:uiPriority w:val="32"/>
    <w:qFormat/>
    <w:rsid w:val="001D7B71"/>
    <w:rPr>
      <w:b/>
      <w:bCs/>
      <w:smallCaps/>
      <w:color w:val="0F4761" w:themeColor="accent1" w:themeShade="BF"/>
      <w:spacing w:val="5"/>
    </w:rPr>
  </w:style>
  <w:style w:type="character" w:styleId="Hyperlink">
    <w:name w:val="Hyperlink"/>
    <w:basedOn w:val="DefaultParagraphFont"/>
    <w:uiPriority w:val="99"/>
    <w:unhideWhenUsed/>
    <w:rsid w:val="006A78CD"/>
    <w:rPr>
      <w:color w:val="467886" w:themeColor="hyperlink"/>
      <w:u w:val="single"/>
    </w:rPr>
  </w:style>
  <w:style w:type="character" w:styleId="UnresolvedMention">
    <w:name w:val="Unresolved Mention"/>
    <w:basedOn w:val="DefaultParagraphFont"/>
    <w:uiPriority w:val="99"/>
    <w:semiHidden/>
    <w:unhideWhenUsed/>
    <w:rsid w:val="006A7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hitehawkcchoa@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8FkVLmCrJPo/ScXDapbv+FdKeQ==">CgMxLjA4AHIhMXZGQ1Byd2dNTEVVSUtRdzNubVQ2bkwxZ2xLbWVVS3V4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567</Words>
  <Characters>3232</Characters>
  <Application>Microsoft Office Word</Application>
  <DocSecurity>0</DocSecurity>
  <Lines>26</Lines>
  <Paragraphs>7</Paragraphs>
  <ScaleCrop>false</ScaleCrop>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Cann</dc:creator>
  <cp:lastModifiedBy>Jennifer Vinovich</cp:lastModifiedBy>
  <cp:revision>2</cp:revision>
  <dcterms:created xsi:type="dcterms:W3CDTF">2024-10-14T18:01:00Z</dcterms:created>
  <dcterms:modified xsi:type="dcterms:W3CDTF">2024-10-14T18:01:00Z</dcterms:modified>
</cp:coreProperties>
</file>